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1B" w:rsidRPr="00896E84" w:rsidRDefault="007510B8" w:rsidP="007510B8">
      <w:pPr>
        <w:jc w:val="center"/>
        <w:rPr>
          <w:b/>
          <w:sz w:val="24"/>
        </w:rPr>
      </w:pPr>
      <w:r w:rsidRPr="00896E84">
        <w:rPr>
          <w:b/>
          <w:sz w:val="24"/>
        </w:rPr>
        <w:t xml:space="preserve">ACTA DE REUNIÓ – COMISSIÓ DE TITULACIÓ </w:t>
      </w:r>
      <w:r w:rsidR="00F455D6">
        <w:rPr>
          <w:b/>
          <w:sz w:val="24"/>
        </w:rPr>
        <w:t>CT5</w:t>
      </w:r>
    </w:p>
    <w:p w:rsidR="00847C57" w:rsidRPr="00896E84" w:rsidRDefault="00F455D6" w:rsidP="00FD61C4">
      <w:pPr>
        <w:spacing w:after="0" w:line="240" w:lineRule="auto"/>
        <w:jc w:val="center"/>
        <w:rPr>
          <w:b/>
          <w:sz w:val="24"/>
        </w:rPr>
      </w:pPr>
      <w:r>
        <w:rPr>
          <w:b/>
          <w:sz w:val="24"/>
        </w:rPr>
        <w:t>ENGINYERIA INFORMÀTICA</w:t>
      </w:r>
    </w:p>
    <w:p w:rsidR="007510B8" w:rsidRDefault="007A0DE7" w:rsidP="007510B8">
      <w:pPr>
        <w:jc w:val="center"/>
        <w:rPr>
          <w:b/>
          <w:sz w:val="20"/>
        </w:rPr>
      </w:pPr>
      <w:r>
        <w:rPr>
          <w:b/>
          <w:sz w:val="20"/>
        </w:rPr>
        <w:t>_____________________</w:t>
      </w:r>
    </w:p>
    <w:p w:rsidR="007A0DE7" w:rsidRDefault="007A0DE7" w:rsidP="007510B8">
      <w:pPr>
        <w:spacing w:after="0" w:line="240" w:lineRule="auto"/>
        <w:jc w:val="both"/>
        <w:rPr>
          <w:b/>
          <w:sz w:val="20"/>
        </w:rPr>
      </w:pPr>
    </w:p>
    <w:p w:rsidR="007510B8" w:rsidRDefault="007510B8" w:rsidP="007510B8">
      <w:pPr>
        <w:spacing w:after="0" w:line="240" w:lineRule="auto"/>
        <w:jc w:val="both"/>
        <w:rPr>
          <w:b/>
          <w:sz w:val="20"/>
        </w:rPr>
      </w:pPr>
      <w:r>
        <w:rPr>
          <w:b/>
          <w:sz w:val="20"/>
        </w:rPr>
        <w:t xml:space="preserve">Data i hora: </w:t>
      </w:r>
      <w:r w:rsidR="00CD23CA">
        <w:rPr>
          <w:sz w:val="20"/>
        </w:rPr>
        <w:t>16</w:t>
      </w:r>
      <w:r w:rsidR="00FD61C4">
        <w:rPr>
          <w:sz w:val="20"/>
        </w:rPr>
        <w:t>/07/2018 – 15:30</w:t>
      </w:r>
      <w:r w:rsidRPr="007510B8">
        <w:rPr>
          <w:sz w:val="20"/>
        </w:rPr>
        <w:t xml:space="preserve"> hores</w:t>
      </w:r>
    </w:p>
    <w:p w:rsidR="007510B8" w:rsidRDefault="007510B8" w:rsidP="007510B8">
      <w:pPr>
        <w:spacing w:after="0" w:line="240" w:lineRule="auto"/>
        <w:jc w:val="both"/>
        <w:rPr>
          <w:b/>
          <w:sz w:val="20"/>
        </w:rPr>
      </w:pPr>
      <w:r>
        <w:rPr>
          <w:b/>
          <w:sz w:val="20"/>
        </w:rPr>
        <w:t xml:space="preserve">Lloc: </w:t>
      </w:r>
      <w:r w:rsidRPr="007510B8">
        <w:rPr>
          <w:sz w:val="20"/>
        </w:rPr>
        <w:t>Aula Màster - EPSEVG</w:t>
      </w:r>
    </w:p>
    <w:p w:rsidR="007A0DE7" w:rsidRDefault="007A0DE7" w:rsidP="007510B8">
      <w:pPr>
        <w:spacing w:after="0" w:line="240" w:lineRule="auto"/>
        <w:jc w:val="both"/>
        <w:rPr>
          <w:b/>
          <w:sz w:val="20"/>
        </w:rPr>
      </w:pPr>
    </w:p>
    <w:p w:rsidR="007510B8" w:rsidRDefault="007510B8" w:rsidP="007510B8">
      <w:pPr>
        <w:spacing w:after="0" w:line="240" w:lineRule="auto"/>
        <w:jc w:val="both"/>
        <w:rPr>
          <w:b/>
          <w:sz w:val="20"/>
        </w:rPr>
      </w:pPr>
      <w:r>
        <w:rPr>
          <w:b/>
          <w:sz w:val="20"/>
        </w:rPr>
        <w:t>Assistents:</w:t>
      </w:r>
    </w:p>
    <w:p w:rsidR="00095610" w:rsidRPr="00095610" w:rsidRDefault="00095610" w:rsidP="00095610">
      <w:pPr>
        <w:spacing w:after="0" w:line="240" w:lineRule="auto"/>
        <w:jc w:val="both"/>
        <w:rPr>
          <w:sz w:val="20"/>
        </w:rPr>
      </w:pPr>
      <w:r w:rsidRPr="00095610">
        <w:rPr>
          <w:sz w:val="20"/>
        </w:rPr>
        <w:t>José Antonio Román Jiménez</w:t>
      </w:r>
    </w:p>
    <w:p w:rsidR="00095610" w:rsidRPr="00095610" w:rsidRDefault="00095610" w:rsidP="00095610">
      <w:pPr>
        <w:spacing w:after="0" w:line="240" w:lineRule="auto"/>
        <w:jc w:val="both"/>
        <w:rPr>
          <w:sz w:val="20"/>
        </w:rPr>
      </w:pPr>
      <w:r w:rsidRPr="00095610">
        <w:rPr>
          <w:sz w:val="20"/>
        </w:rPr>
        <w:t>Jordi Esteve Cusiné</w:t>
      </w:r>
    </w:p>
    <w:p w:rsidR="00095610" w:rsidRPr="0080301A" w:rsidRDefault="00095610" w:rsidP="00095610">
      <w:pPr>
        <w:spacing w:after="0" w:line="240" w:lineRule="auto"/>
        <w:jc w:val="both"/>
        <w:rPr>
          <w:sz w:val="20"/>
        </w:rPr>
      </w:pPr>
      <w:r w:rsidRPr="0080301A">
        <w:rPr>
          <w:sz w:val="20"/>
        </w:rPr>
        <w:t xml:space="preserve">Eva Marin Tordera </w:t>
      </w:r>
    </w:p>
    <w:p w:rsidR="00095610" w:rsidRPr="00095610" w:rsidRDefault="00095610" w:rsidP="00095610">
      <w:pPr>
        <w:spacing w:after="0" w:line="240" w:lineRule="auto"/>
        <w:jc w:val="both"/>
        <w:rPr>
          <w:sz w:val="20"/>
        </w:rPr>
      </w:pPr>
      <w:r w:rsidRPr="00095610">
        <w:rPr>
          <w:sz w:val="20"/>
        </w:rPr>
        <w:t>Josep Maria Merenciano</w:t>
      </w:r>
    </w:p>
    <w:p w:rsidR="00095610" w:rsidRPr="00095610" w:rsidRDefault="00095610" w:rsidP="00095610">
      <w:pPr>
        <w:spacing w:after="0" w:line="240" w:lineRule="auto"/>
        <w:jc w:val="both"/>
        <w:rPr>
          <w:sz w:val="20"/>
        </w:rPr>
      </w:pPr>
      <w:r w:rsidRPr="00095610">
        <w:rPr>
          <w:sz w:val="20"/>
        </w:rPr>
        <w:t>Rafael Vidal Ferré</w:t>
      </w:r>
    </w:p>
    <w:p w:rsidR="00095610" w:rsidRPr="00095610" w:rsidRDefault="00095610" w:rsidP="00095610">
      <w:pPr>
        <w:spacing w:after="0" w:line="240" w:lineRule="auto"/>
        <w:jc w:val="both"/>
        <w:rPr>
          <w:sz w:val="20"/>
        </w:rPr>
      </w:pPr>
      <w:r w:rsidRPr="00095610">
        <w:rPr>
          <w:sz w:val="20"/>
        </w:rPr>
        <w:t>Josefina Antonijoan Rull</w:t>
      </w:r>
    </w:p>
    <w:p w:rsidR="00E359D3" w:rsidRDefault="00095610" w:rsidP="00095610">
      <w:pPr>
        <w:spacing w:after="0" w:line="240" w:lineRule="auto"/>
        <w:jc w:val="both"/>
        <w:rPr>
          <w:sz w:val="20"/>
        </w:rPr>
      </w:pPr>
      <w:bookmarkStart w:id="0" w:name="_GoBack"/>
      <w:bookmarkEnd w:id="0"/>
      <w:r w:rsidRPr="00095610">
        <w:rPr>
          <w:sz w:val="20"/>
        </w:rPr>
        <w:t>Francisco M. Muñoz</w:t>
      </w:r>
    </w:p>
    <w:p w:rsidR="00095610" w:rsidRDefault="00095610" w:rsidP="00095610">
      <w:pPr>
        <w:spacing w:after="0" w:line="240" w:lineRule="auto"/>
        <w:jc w:val="both"/>
        <w:rPr>
          <w:sz w:val="20"/>
        </w:rPr>
      </w:pPr>
    </w:p>
    <w:p w:rsidR="007510B8" w:rsidRDefault="007510B8" w:rsidP="007510B8">
      <w:pPr>
        <w:spacing w:after="0" w:line="240" w:lineRule="auto"/>
        <w:jc w:val="both"/>
        <w:rPr>
          <w:b/>
          <w:sz w:val="20"/>
        </w:rPr>
      </w:pPr>
      <w:r>
        <w:rPr>
          <w:b/>
          <w:sz w:val="20"/>
        </w:rPr>
        <w:t>Ordre del dia:</w:t>
      </w:r>
    </w:p>
    <w:p w:rsidR="00E359D3" w:rsidRPr="00E359D3" w:rsidRDefault="00E359D3" w:rsidP="00E359D3">
      <w:pPr>
        <w:pStyle w:val="Pargrafdellista"/>
        <w:numPr>
          <w:ilvl w:val="0"/>
          <w:numId w:val="8"/>
        </w:numPr>
        <w:spacing w:after="0" w:line="240" w:lineRule="auto"/>
        <w:ind w:left="360"/>
        <w:jc w:val="both"/>
        <w:rPr>
          <w:sz w:val="20"/>
        </w:rPr>
      </w:pPr>
      <w:r w:rsidRPr="00E359D3">
        <w:rPr>
          <w:sz w:val="20"/>
        </w:rPr>
        <w:t>Resultats de l’avaluació de les assignatures, avaluació curricular, reavaluació i principals dades acadèmiques de la titulació.</w:t>
      </w:r>
    </w:p>
    <w:p w:rsidR="00E359D3" w:rsidRPr="00E359D3" w:rsidRDefault="00E359D3" w:rsidP="00E359D3">
      <w:pPr>
        <w:pStyle w:val="Pargrafdellista"/>
        <w:numPr>
          <w:ilvl w:val="0"/>
          <w:numId w:val="8"/>
        </w:numPr>
        <w:spacing w:after="0" w:line="240" w:lineRule="auto"/>
        <w:ind w:left="360"/>
        <w:jc w:val="both"/>
        <w:rPr>
          <w:sz w:val="20"/>
        </w:rPr>
      </w:pPr>
      <w:r w:rsidRPr="00E359D3">
        <w:rPr>
          <w:sz w:val="20"/>
        </w:rPr>
        <w:t>Resultats de les enquestes disponibles: estudiantat, graduats, PDI</w:t>
      </w:r>
      <w:r>
        <w:rPr>
          <w:sz w:val="20"/>
        </w:rPr>
        <w:t xml:space="preserve"> i PAS</w:t>
      </w:r>
      <w:r w:rsidRPr="00E359D3">
        <w:rPr>
          <w:sz w:val="20"/>
        </w:rPr>
        <w:t>.</w:t>
      </w:r>
    </w:p>
    <w:p w:rsidR="00E359D3" w:rsidRPr="00E359D3" w:rsidRDefault="00E359D3" w:rsidP="00E359D3">
      <w:pPr>
        <w:pStyle w:val="Pargrafdellista"/>
        <w:numPr>
          <w:ilvl w:val="0"/>
          <w:numId w:val="8"/>
        </w:numPr>
        <w:spacing w:after="0" w:line="240" w:lineRule="auto"/>
        <w:ind w:left="360"/>
        <w:jc w:val="both"/>
        <w:rPr>
          <w:sz w:val="20"/>
        </w:rPr>
      </w:pPr>
      <w:r w:rsidRPr="00E359D3">
        <w:rPr>
          <w:sz w:val="20"/>
        </w:rPr>
        <w:t>Propostes de millora de la titulació:</w:t>
      </w:r>
    </w:p>
    <w:p w:rsidR="00E359D3" w:rsidRPr="00E359D3" w:rsidRDefault="00E359D3" w:rsidP="00E359D3">
      <w:pPr>
        <w:pStyle w:val="Pargrafdellista"/>
        <w:numPr>
          <w:ilvl w:val="0"/>
          <w:numId w:val="10"/>
        </w:numPr>
        <w:spacing w:after="0" w:line="240" w:lineRule="auto"/>
        <w:ind w:hanging="153"/>
        <w:jc w:val="both"/>
        <w:rPr>
          <w:sz w:val="20"/>
        </w:rPr>
      </w:pPr>
      <w:r w:rsidRPr="00E359D3">
        <w:rPr>
          <w:sz w:val="20"/>
        </w:rPr>
        <w:t>Propostes de delegació d’estudiants (format PAC).</w:t>
      </w:r>
    </w:p>
    <w:p w:rsidR="00E359D3" w:rsidRPr="00E359D3" w:rsidRDefault="00E359D3" w:rsidP="00E359D3">
      <w:pPr>
        <w:pStyle w:val="Pargrafdellista"/>
        <w:numPr>
          <w:ilvl w:val="0"/>
          <w:numId w:val="10"/>
        </w:numPr>
        <w:spacing w:after="0" w:line="240" w:lineRule="auto"/>
        <w:ind w:hanging="153"/>
        <w:jc w:val="both"/>
        <w:rPr>
          <w:sz w:val="20"/>
        </w:rPr>
      </w:pPr>
      <w:r w:rsidRPr="00E359D3">
        <w:rPr>
          <w:sz w:val="20"/>
        </w:rPr>
        <w:t>Propostes del coordinador i del PDI de la titulació (informes assignatures).</w:t>
      </w:r>
    </w:p>
    <w:p w:rsidR="00E359D3" w:rsidRPr="00E359D3" w:rsidRDefault="00E359D3" w:rsidP="00E359D3">
      <w:pPr>
        <w:pStyle w:val="Pargrafdellista"/>
        <w:numPr>
          <w:ilvl w:val="0"/>
          <w:numId w:val="10"/>
        </w:numPr>
        <w:spacing w:after="0" w:line="240" w:lineRule="auto"/>
        <w:ind w:hanging="153"/>
        <w:jc w:val="both"/>
        <w:rPr>
          <w:sz w:val="20"/>
        </w:rPr>
      </w:pPr>
      <w:r w:rsidRPr="00E359D3">
        <w:rPr>
          <w:sz w:val="20"/>
        </w:rPr>
        <w:t>Propostes sobre els recursos de pràctiques docents (rebudes als Serveis Tècnics).</w:t>
      </w:r>
    </w:p>
    <w:p w:rsidR="00E359D3" w:rsidRPr="00E359D3" w:rsidRDefault="00E359D3" w:rsidP="00E359D3">
      <w:pPr>
        <w:pStyle w:val="Pargrafdellista"/>
        <w:numPr>
          <w:ilvl w:val="0"/>
          <w:numId w:val="8"/>
        </w:numPr>
        <w:spacing w:after="0" w:line="240" w:lineRule="auto"/>
        <w:ind w:left="360"/>
        <w:jc w:val="both"/>
        <w:rPr>
          <w:sz w:val="20"/>
        </w:rPr>
      </w:pPr>
      <w:r w:rsidRPr="00E359D3">
        <w:rPr>
          <w:sz w:val="20"/>
        </w:rPr>
        <w:t>Anàlisi de temes específics de la titulació.</w:t>
      </w:r>
    </w:p>
    <w:p w:rsidR="00E359D3" w:rsidRPr="00E359D3" w:rsidRDefault="00E359D3" w:rsidP="00E359D3">
      <w:pPr>
        <w:pStyle w:val="Pargrafdellista"/>
        <w:numPr>
          <w:ilvl w:val="0"/>
          <w:numId w:val="8"/>
        </w:numPr>
        <w:spacing w:after="0" w:line="240" w:lineRule="auto"/>
        <w:ind w:left="360"/>
        <w:jc w:val="both"/>
        <w:rPr>
          <w:sz w:val="20"/>
        </w:rPr>
      </w:pPr>
      <w:r w:rsidRPr="00E359D3">
        <w:rPr>
          <w:sz w:val="20"/>
        </w:rPr>
        <w:t>Memòria 2017/18 de la titulació amb les dades més rellevants.</w:t>
      </w:r>
    </w:p>
    <w:p w:rsidR="008B5C95" w:rsidRDefault="00E359D3" w:rsidP="00E359D3">
      <w:pPr>
        <w:pStyle w:val="Pargrafdellista"/>
        <w:numPr>
          <w:ilvl w:val="0"/>
          <w:numId w:val="8"/>
        </w:numPr>
        <w:spacing w:after="0" w:line="240" w:lineRule="auto"/>
        <w:ind w:left="360"/>
        <w:jc w:val="both"/>
        <w:rPr>
          <w:sz w:val="20"/>
        </w:rPr>
      </w:pPr>
      <w:r w:rsidRPr="00E359D3">
        <w:rPr>
          <w:sz w:val="20"/>
        </w:rPr>
        <w:t>Altres temes.</w:t>
      </w:r>
    </w:p>
    <w:p w:rsidR="00E359D3" w:rsidRPr="00E359D3" w:rsidRDefault="00E359D3" w:rsidP="00E359D3">
      <w:pPr>
        <w:spacing w:after="0" w:line="240" w:lineRule="auto"/>
        <w:jc w:val="both"/>
        <w:rPr>
          <w:sz w:val="20"/>
        </w:rPr>
      </w:pPr>
    </w:p>
    <w:p w:rsidR="008B5C95" w:rsidRPr="00953B43" w:rsidRDefault="008B5C95" w:rsidP="008B5C95">
      <w:pPr>
        <w:spacing w:after="0" w:line="240" w:lineRule="auto"/>
        <w:jc w:val="both"/>
        <w:rPr>
          <w:sz w:val="20"/>
        </w:rPr>
      </w:pPr>
      <w:r w:rsidRPr="008B5C95">
        <w:rPr>
          <w:b/>
          <w:sz w:val="20"/>
        </w:rPr>
        <w:t>Temes tractats:</w:t>
      </w:r>
    </w:p>
    <w:p w:rsidR="00540DCC" w:rsidRDefault="00540DCC" w:rsidP="00540DCC">
      <w:pPr>
        <w:spacing w:after="0" w:line="240" w:lineRule="auto"/>
        <w:jc w:val="both"/>
        <w:rPr>
          <w:sz w:val="20"/>
        </w:rPr>
      </w:pPr>
      <w:r w:rsidRPr="000B1A44">
        <w:rPr>
          <w:sz w:val="20"/>
        </w:rPr>
        <w:t xml:space="preserve">El sotsdirector Cap d’Estudis Sr. José Antonio Román, presenta els resultats de les avaluacions de les assignatures del curs acadèmic 2017/2018 i en especial, els resultats de les revaluacions a les assignatures del </w:t>
      </w:r>
      <w:r>
        <w:rPr>
          <w:sz w:val="20"/>
        </w:rPr>
        <w:t>grau</w:t>
      </w:r>
      <w:r w:rsidR="00C32117">
        <w:rPr>
          <w:sz w:val="20"/>
        </w:rPr>
        <w:t xml:space="preserve"> d’Enginyeria Informàtica</w:t>
      </w:r>
      <w:r>
        <w:rPr>
          <w:sz w:val="20"/>
        </w:rPr>
        <w:t>.</w:t>
      </w:r>
    </w:p>
    <w:p w:rsidR="00C32117" w:rsidRDefault="00C32117" w:rsidP="00540DCC">
      <w:pPr>
        <w:spacing w:after="0" w:line="240" w:lineRule="auto"/>
        <w:jc w:val="both"/>
        <w:rPr>
          <w:sz w:val="20"/>
        </w:rPr>
      </w:pPr>
    </w:p>
    <w:p w:rsidR="00E95A6F" w:rsidRDefault="00C32117" w:rsidP="00540DCC">
      <w:pPr>
        <w:spacing w:after="0" w:line="240" w:lineRule="auto"/>
        <w:jc w:val="both"/>
        <w:rPr>
          <w:sz w:val="20"/>
        </w:rPr>
      </w:pPr>
      <w:r>
        <w:rPr>
          <w:sz w:val="20"/>
        </w:rPr>
        <w:t xml:space="preserve">Hi ha diverses intervencions </w:t>
      </w:r>
      <w:r w:rsidR="00A466EC">
        <w:rPr>
          <w:sz w:val="20"/>
        </w:rPr>
        <w:t xml:space="preserve">dels assistentes sobre </w:t>
      </w:r>
      <w:r>
        <w:rPr>
          <w:sz w:val="20"/>
        </w:rPr>
        <w:t xml:space="preserve">les dades de l’avaluació d’aquesta titulació i entre elles, el Sr. Rafael Vidal comenta que el </w:t>
      </w:r>
      <w:r w:rsidR="00A466EC">
        <w:rPr>
          <w:sz w:val="20"/>
        </w:rPr>
        <w:t xml:space="preserve">nombre de suspensos i NP del 3r quadrimestre podria ser motivat pel fet que com es pot superar la Fase Inicial amb 2 compensables, el nivell de coneixement </w:t>
      </w:r>
      <w:r w:rsidR="00C639BA">
        <w:rPr>
          <w:sz w:val="20"/>
        </w:rPr>
        <w:t>de alguns estudiants no sigui l’adequat.</w:t>
      </w:r>
    </w:p>
    <w:p w:rsidR="00A466EC" w:rsidRDefault="00A466EC" w:rsidP="00540DCC">
      <w:pPr>
        <w:spacing w:after="0" w:line="240" w:lineRule="auto"/>
        <w:jc w:val="both"/>
        <w:rPr>
          <w:sz w:val="20"/>
        </w:rPr>
      </w:pPr>
    </w:p>
    <w:p w:rsidR="00C32117" w:rsidRDefault="00C32117" w:rsidP="00540DCC">
      <w:pPr>
        <w:spacing w:after="0" w:line="240" w:lineRule="auto"/>
        <w:jc w:val="both"/>
        <w:rPr>
          <w:sz w:val="20"/>
        </w:rPr>
      </w:pPr>
      <w:r>
        <w:rPr>
          <w:sz w:val="20"/>
        </w:rPr>
        <w:t>També es presenten les gràfiques comparatives entre els estudiants matriculats i els estudiants graduats per titulació i es comenta que el grau d’Enginyeria Informàtica té un percentatge de titulats inferior a altres titulacions del centre. Sobre aquesta informació s’obre un torn d’intervencions entre els assistents per comentar-les.</w:t>
      </w:r>
    </w:p>
    <w:p w:rsidR="000477CC" w:rsidRDefault="000477CC" w:rsidP="000B1A44">
      <w:pPr>
        <w:spacing w:after="0" w:line="240" w:lineRule="auto"/>
        <w:jc w:val="both"/>
        <w:rPr>
          <w:sz w:val="20"/>
        </w:rPr>
      </w:pPr>
    </w:p>
    <w:p w:rsidR="00540DCC" w:rsidRPr="000B1A44" w:rsidRDefault="00540DCC" w:rsidP="00540DCC">
      <w:pPr>
        <w:spacing w:after="0" w:line="240" w:lineRule="auto"/>
        <w:jc w:val="both"/>
        <w:rPr>
          <w:sz w:val="20"/>
        </w:rPr>
      </w:pPr>
      <w:r w:rsidRPr="000B1A44">
        <w:rPr>
          <w:sz w:val="20"/>
        </w:rPr>
        <w:t xml:space="preserve">El sotsdirector Cap d’Estudis presenta les enquestes realitzades pel GPAQ a l’estudiantat, als graduats, al PDI i al PAS. </w:t>
      </w:r>
    </w:p>
    <w:p w:rsidR="00540DCC" w:rsidRDefault="00540DCC" w:rsidP="000B1A44">
      <w:pPr>
        <w:spacing w:after="0" w:line="240" w:lineRule="auto"/>
        <w:jc w:val="both"/>
        <w:rPr>
          <w:sz w:val="20"/>
        </w:rPr>
      </w:pPr>
    </w:p>
    <w:p w:rsidR="00C06C4A" w:rsidRDefault="00C06C4A" w:rsidP="000B1A44">
      <w:pPr>
        <w:spacing w:after="0" w:line="240" w:lineRule="auto"/>
        <w:jc w:val="both"/>
        <w:rPr>
          <w:sz w:val="20"/>
        </w:rPr>
      </w:pPr>
      <w:r>
        <w:rPr>
          <w:sz w:val="20"/>
        </w:rPr>
        <w:t>El coordinador de la titulació Sr. Jordi Esteve fa una breu presentació de l’informe de la titulació del curs acadèmic 2017/2018 que, prèviament, s’havia penjat a la carpeta corresponent.</w:t>
      </w:r>
    </w:p>
    <w:p w:rsidR="00C06C4A" w:rsidRDefault="00C06C4A" w:rsidP="000B1A44">
      <w:pPr>
        <w:spacing w:after="0" w:line="240" w:lineRule="auto"/>
        <w:jc w:val="both"/>
        <w:rPr>
          <w:sz w:val="20"/>
        </w:rPr>
      </w:pPr>
    </w:p>
    <w:p w:rsidR="00C06C4A" w:rsidRDefault="00C06C4A" w:rsidP="000B1A44">
      <w:pPr>
        <w:spacing w:after="0" w:line="240" w:lineRule="auto"/>
        <w:jc w:val="both"/>
        <w:rPr>
          <w:sz w:val="20"/>
        </w:rPr>
      </w:pPr>
      <w:r>
        <w:rPr>
          <w:sz w:val="20"/>
        </w:rPr>
        <w:t>Especialment, es comenta l’increment de la nota de tall dels estudiants de nou accés a la titulació d’Enginyeria Informàtica per aquest nou curs acadèmic 2018/2019 i es demana una comparativa amb l’evolució de les notes de tall a la FIB entre els cursos 2017/2018 i 2018/2019.</w:t>
      </w:r>
    </w:p>
    <w:p w:rsidR="00C06C4A" w:rsidRDefault="00C06C4A" w:rsidP="000B1A44">
      <w:pPr>
        <w:spacing w:after="0" w:line="240" w:lineRule="auto"/>
        <w:jc w:val="both"/>
        <w:rPr>
          <w:sz w:val="20"/>
        </w:rPr>
      </w:pPr>
    </w:p>
    <w:p w:rsidR="000B1A44" w:rsidRDefault="00C639BA" w:rsidP="000B1A44">
      <w:pPr>
        <w:spacing w:after="0" w:line="240" w:lineRule="auto"/>
        <w:jc w:val="both"/>
        <w:rPr>
          <w:sz w:val="20"/>
        </w:rPr>
      </w:pPr>
      <w:r>
        <w:rPr>
          <w:sz w:val="20"/>
        </w:rPr>
        <w:t xml:space="preserve">També comenta el coordinador de la titulació que s’estudiarà l’autorització de la matrícula dels estudiants pels tutors assignats quan no es compleixin les recomanacions de matrícula per aquesta titulació. Aquest sistema es podria implantar en el curs acadèmic 2019/2020, donat que requereix la </w:t>
      </w:r>
      <w:r>
        <w:rPr>
          <w:sz w:val="20"/>
        </w:rPr>
        <w:lastRenderedPageBreak/>
        <w:t>modificació de la normativa acadèmica del centre que s’ha d’aprovar per la Comissió Permanent de l’escola.</w:t>
      </w:r>
    </w:p>
    <w:p w:rsidR="008C4B4E" w:rsidRDefault="008C4B4E" w:rsidP="000B1A44">
      <w:pPr>
        <w:spacing w:after="0" w:line="240" w:lineRule="auto"/>
        <w:jc w:val="both"/>
        <w:rPr>
          <w:sz w:val="20"/>
        </w:rPr>
      </w:pPr>
    </w:p>
    <w:p w:rsidR="008C4B4E" w:rsidRDefault="008C4B4E" w:rsidP="000B1A44">
      <w:pPr>
        <w:spacing w:after="0" w:line="240" w:lineRule="auto"/>
        <w:jc w:val="both"/>
        <w:rPr>
          <w:sz w:val="20"/>
        </w:rPr>
      </w:pPr>
      <w:r>
        <w:rPr>
          <w:sz w:val="20"/>
        </w:rPr>
        <w:t>Per part dels assistents, es comenta la necessitat de millora la coordinació entre les assignatures de la titulació per reduir el solapament de dates a la presentació dels treballs pels estudiants.</w:t>
      </w:r>
    </w:p>
    <w:p w:rsidR="008C4B4E" w:rsidRDefault="008C4B4E" w:rsidP="000B1A44">
      <w:pPr>
        <w:spacing w:after="0" w:line="240" w:lineRule="auto"/>
        <w:jc w:val="both"/>
        <w:rPr>
          <w:sz w:val="20"/>
        </w:rPr>
      </w:pPr>
    </w:p>
    <w:p w:rsidR="008C4B4E" w:rsidRDefault="008C4B4E" w:rsidP="000B1A44">
      <w:pPr>
        <w:spacing w:after="0" w:line="240" w:lineRule="auto"/>
        <w:jc w:val="both"/>
        <w:rPr>
          <w:sz w:val="20"/>
        </w:rPr>
      </w:pPr>
      <w:r>
        <w:rPr>
          <w:sz w:val="20"/>
        </w:rPr>
        <w:t>Finalment, el coordinador es compromet a presentar una proposta de millora de la titulació a la propera reunió d’aquesta comissió´.</w:t>
      </w:r>
    </w:p>
    <w:p w:rsidR="00C639BA" w:rsidRDefault="00C639BA" w:rsidP="000B1A44">
      <w:pPr>
        <w:spacing w:after="0" w:line="240" w:lineRule="auto"/>
        <w:jc w:val="both"/>
        <w:rPr>
          <w:sz w:val="20"/>
        </w:rPr>
      </w:pPr>
    </w:p>
    <w:p w:rsidR="006B43A3" w:rsidRPr="000B1A44" w:rsidRDefault="000477CC" w:rsidP="000B1A44">
      <w:pPr>
        <w:spacing w:after="0" w:line="240" w:lineRule="auto"/>
        <w:jc w:val="both"/>
        <w:rPr>
          <w:sz w:val="20"/>
        </w:rPr>
      </w:pPr>
      <w:r>
        <w:rPr>
          <w:sz w:val="20"/>
        </w:rPr>
        <w:t>La reunió s’aixeca a les 17:2</w:t>
      </w:r>
      <w:r w:rsidR="006B43A3" w:rsidRPr="000B1A44">
        <w:rPr>
          <w:sz w:val="20"/>
        </w:rPr>
        <w:t xml:space="preserve">0 hores. </w:t>
      </w:r>
    </w:p>
    <w:p w:rsidR="00F01B0A" w:rsidRPr="006B43A3" w:rsidRDefault="00F01B0A" w:rsidP="006B43A3">
      <w:pPr>
        <w:spacing w:after="0" w:line="240" w:lineRule="auto"/>
        <w:jc w:val="both"/>
        <w:rPr>
          <w:sz w:val="20"/>
        </w:rPr>
      </w:pPr>
    </w:p>
    <w:sectPr w:rsidR="00F01B0A" w:rsidRPr="006B43A3" w:rsidSect="007510B8">
      <w:headerReference w:type="default" r:id="rId7"/>
      <w:pgSz w:w="11906" w:h="16838"/>
      <w:pgMar w:top="1985"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56" w:rsidRDefault="00A67756" w:rsidP="007510B8">
      <w:pPr>
        <w:spacing w:after="0" w:line="240" w:lineRule="auto"/>
      </w:pPr>
      <w:r>
        <w:separator/>
      </w:r>
    </w:p>
  </w:endnote>
  <w:endnote w:type="continuationSeparator" w:id="0">
    <w:p w:rsidR="00A67756" w:rsidRDefault="00A67756" w:rsidP="0075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56" w:rsidRDefault="00A67756" w:rsidP="007510B8">
      <w:pPr>
        <w:spacing w:after="0" w:line="240" w:lineRule="auto"/>
      </w:pPr>
      <w:r>
        <w:separator/>
      </w:r>
    </w:p>
  </w:footnote>
  <w:footnote w:type="continuationSeparator" w:id="0">
    <w:p w:rsidR="00A67756" w:rsidRDefault="00A67756" w:rsidP="0075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B8" w:rsidRDefault="007510B8">
    <w:pPr>
      <w:pStyle w:val="Capalera"/>
    </w:pPr>
    <w:r w:rsidRPr="007510B8">
      <w:rPr>
        <w:noProof/>
        <w:lang w:val="es-ES" w:eastAsia="es-ES"/>
      </w:rPr>
      <w:drawing>
        <wp:inline distT="0" distB="0" distL="0" distR="0" wp14:anchorId="44C29A6B" wp14:editId="78AAC8B8">
          <wp:extent cx="1762125" cy="382270"/>
          <wp:effectExtent l="0" t="0" r="9525" b="0"/>
          <wp:docPr id="15" name="Imagen 2" descr="Nou%20logo-epsevg_img_139"/>
          <wp:cNvGraphicFramePr/>
          <a:graphic xmlns:a="http://schemas.openxmlformats.org/drawingml/2006/main">
            <a:graphicData uri="http://schemas.openxmlformats.org/drawingml/2006/picture">
              <pic:pic xmlns:pic="http://schemas.openxmlformats.org/drawingml/2006/picture">
                <pic:nvPicPr>
                  <pic:cNvPr id="2" name="Imagen 2" descr="Nou%20logo-epsevg_img_13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937" cy="382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F60"/>
    <w:multiLevelType w:val="hybridMultilevel"/>
    <w:tmpl w:val="40F2FC84"/>
    <w:lvl w:ilvl="0" w:tplc="0403000F">
      <w:start w:val="1"/>
      <w:numFmt w:val="decimal"/>
      <w:lvlText w:val="%1."/>
      <w:lvlJc w:val="left"/>
      <w:pPr>
        <w:ind w:left="720" w:hanging="360"/>
      </w:pPr>
      <w:rPr>
        <w:rFonts w:hint="default"/>
      </w:rPr>
    </w:lvl>
    <w:lvl w:ilvl="1" w:tplc="FE0CA502">
      <w:start w:val="3"/>
      <w:numFmt w:val="bullet"/>
      <w:lvlText w:val="-"/>
      <w:lvlJc w:val="left"/>
      <w:pPr>
        <w:ind w:left="1440" w:hanging="360"/>
      </w:pPr>
      <w:rPr>
        <w:rFonts w:ascii="Arial" w:eastAsiaTheme="minorHAnsi"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C407A3"/>
    <w:multiLevelType w:val="hybridMultilevel"/>
    <w:tmpl w:val="75A232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E656C55"/>
    <w:multiLevelType w:val="hybridMultilevel"/>
    <w:tmpl w:val="82628DDC"/>
    <w:lvl w:ilvl="0" w:tplc="CC905FDA">
      <w:start w:val="1"/>
      <w:numFmt w:val="decimal"/>
      <w:lvlText w:val="%1."/>
      <w:lvlJc w:val="left"/>
      <w:pPr>
        <w:ind w:left="1131" w:hanging="705"/>
      </w:pPr>
      <w:rPr>
        <w:rFonts w:hint="default"/>
      </w:rPr>
    </w:lvl>
    <w:lvl w:ilvl="1" w:tplc="FE0CA502">
      <w:start w:val="3"/>
      <w:numFmt w:val="bullet"/>
      <w:lvlText w:val="-"/>
      <w:lvlJc w:val="left"/>
      <w:pPr>
        <w:ind w:left="1506" w:hanging="360"/>
      </w:pPr>
      <w:rPr>
        <w:rFonts w:ascii="Arial" w:eastAsiaTheme="minorHAnsi" w:hAnsi="Arial" w:cs="Arial" w:hint="default"/>
      </w:rPr>
    </w:lvl>
    <w:lvl w:ilvl="2" w:tplc="0403001B">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3" w15:restartNumberingAfterBreak="0">
    <w:nsid w:val="21DC25A2"/>
    <w:multiLevelType w:val="hybridMultilevel"/>
    <w:tmpl w:val="4C7A6E40"/>
    <w:lvl w:ilvl="0" w:tplc="CC905FDA">
      <w:start w:val="1"/>
      <w:numFmt w:val="decimal"/>
      <w:lvlText w:val="%1."/>
      <w:lvlJc w:val="left"/>
      <w:pPr>
        <w:ind w:left="705" w:hanging="705"/>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22571AFE"/>
    <w:multiLevelType w:val="hybridMultilevel"/>
    <w:tmpl w:val="683AD308"/>
    <w:lvl w:ilvl="0" w:tplc="CC905FDA">
      <w:start w:val="1"/>
      <w:numFmt w:val="decimal"/>
      <w:lvlText w:val="%1."/>
      <w:lvlJc w:val="left"/>
      <w:pPr>
        <w:ind w:left="705" w:hanging="705"/>
      </w:pPr>
      <w:rPr>
        <w:rFonts w:hint="default"/>
      </w:rPr>
    </w:lvl>
    <w:lvl w:ilvl="1" w:tplc="FE0CA502">
      <w:start w:val="3"/>
      <w:numFmt w:val="bullet"/>
      <w:lvlText w:val="-"/>
      <w:lvlJc w:val="left"/>
      <w:pPr>
        <w:ind w:left="1080" w:hanging="360"/>
      </w:pPr>
      <w:rPr>
        <w:rFonts w:ascii="Arial" w:eastAsiaTheme="minorHAnsi" w:hAnsi="Arial" w:cs="Arial" w:hint="default"/>
      </w:rPr>
    </w:lvl>
    <w:lvl w:ilvl="2" w:tplc="0C0A0005">
      <w:start w:val="1"/>
      <w:numFmt w:val="bullet"/>
      <w:lvlText w:val=""/>
      <w:lvlJc w:val="left"/>
      <w:pPr>
        <w:ind w:left="1800" w:hanging="180"/>
      </w:pPr>
      <w:rPr>
        <w:rFonts w:ascii="Wingdings" w:hAnsi="Wingdings" w:hint="default"/>
      </w:r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7A10C76"/>
    <w:multiLevelType w:val="hybridMultilevel"/>
    <w:tmpl w:val="55528268"/>
    <w:lvl w:ilvl="0" w:tplc="FE0CA502">
      <w:start w:val="3"/>
      <w:numFmt w:val="bullet"/>
      <w:lvlText w:val="-"/>
      <w:lvlJc w:val="left"/>
      <w:pPr>
        <w:ind w:left="1131" w:hanging="705"/>
      </w:pPr>
      <w:rPr>
        <w:rFonts w:ascii="Arial" w:eastAsiaTheme="minorHAnsi" w:hAnsi="Arial" w:cs="Arial" w:hint="default"/>
      </w:rPr>
    </w:lvl>
    <w:lvl w:ilvl="1" w:tplc="FE0CA502">
      <w:start w:val="3"/>
      <w:numFmt w:val="bullet"/>
      <w:lvlText w:val="-"/>
      <w:lvlJc w:val="left"/>
      <w:pPr>
        <w:ind w:left="1506" w:hanging="360"/>
      </w:pPr>
      <w:rPr>
        <w:rFonts w:ascii="Arial" w:eastAsiaTheme="minorHAnsi" w:hAnsi="Arial" w:cs="Arial" w:hint="default"/>
      </w:rPr>
    </w:lvl>
    <w:lvl w:ilvl="2" w:tplc="0403001B">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6" w15:restartNumberingAfterBreak="0">
    <w:nsid w:val="3137499D"/>
    <w:multiLevelType w:val="hybridMultilevel"/>
    <w:tmpl w:val="A63262DC"/>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88F7A2B"/>
    <w:multiLevelType w:val="hybridMultilevel"/>
    <w:tmpl w:val="42D0A0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1057DD"/>
    <w:multiLevelType w:val="hybridMultilevel"/>
    <w:tmpl w:val="0E3A4C98"/>
    <w:lvl w:ilvl="0" w:tplc="0403000F">
      <w:start w:val="1"/>
      <w:numFmt w:val="decimal"/>
      <w:lvlText w:val="%1."/>
      <w:lvlJc w:val="left"/>
      <w:pPr>
        <w:ind w:left="720" w:hanging="360"/>
      </w:pPr>
    </w:lvl>
    <w:lvl w:ilvl="1" w:tplc="FE0CA502">
      <w:start w:val="3"/>
      <w:numFmt w:val="bullet"/>
      <w:lvlText w:val="-"/>
      <w:lvlJc w:val="left"/>
      <w:pPr>
        <w:ind w:left="1440" w:hanging="360"/>
      </w:pPr>
      <w:rPr>
        <w:rFonts w:ascii="Arial" w:eastAsiaTheme="minorHAnsi"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B874DB6"/>
    <w:multiLevelType w:val="hybridMultilevel"/>
    <w:tmpl w:val="2254756C"/>
    <w:lvl w:ilvl="0" w:tplc="FE0CA502">
      <w:start w:val="3"/>
      <w:numFmt w:val="bullet"/>
      <w:lvlText w:val="-"/>
      <w:lvlJc w:val="left"/>
      <w:pPr>
        <w:ind w:left="1410" w:hanging="705"/>
      </w:pPr>
      <w:rPr>
        <w:rFonts w:ascii="Arial" w:eastAsiaTheme="minorHAnsi" w:hAnsi="Arial" w:cs="Arial" w:hint="default"/>
      </w:rPr>
    </w:lvl>
    <w:lvl w:ilvl="1" w:tplc="FE0CA502">
      <w:start w:val="3"/>
      <w:numFmt w:val="bullet"/>
      <w:lvlText w:val="-"/>
      <w:lvlJc w:val="left"/>
      <w:pPr>
        <w:ind w:left="1785" w:hanging="360"/>
      </w:pPr>
      <w:rPr>
        <w:rFonts w:ascii="Arial" w:eastAsiaTheme="minorHAnsi" w:hAnsi="Arial" w:cs="Arial" w:hint="default"/>
      </w:rPr>
    </w:lvl>
    <w:lvl w:ilvl="2" w:tplc="0403001B">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10" w15:restartNumberingAfterBreak="0">
    <w:nsid w:val="4C495447"/>
    <w:multiLevelType w:val="hybridMultilevel"/>
    <w:tmpl w:val="C6CC0D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7F56481"/>
    <w:multiLevelType w:val="hybridMultilevel"/>
    <w:tmpl w:val="0BB68A20"/>
    <w:lvl w:ilvl="0" w:tplc="FE0CA502">
      <w:start w:val="3"/>
      <w:numFmt w:val="bullet"/>
      <w:lvlText w:val="-"/>
      <w:lvlJc w:val="left"/>
      <w:pPr>
        <w:ind w:left="720" w:hanging="360"/>
      </w:pPr>
      <w:rPr>
        <w:rFonts w:ascii="Arial" w:eastAsiaTheme="minorHAnsi" w:hAnsi="Arial" w:cs="Arial" w:hint="default"/>
      </w:rPr>
    </w:lvl>
    <w:lvl w:ilvl="1" w:tplc="FE0CA502">
      <w:start w:val="3"/>
      <w:numFmt w:val="bullet"/>
      <w:lvlText w:val="-"/>
      <w:lvlJc w:val="left"/>
      <w:pPr>
        <w:ind w:left="1440" w:hanging="360"/>
      </w:pPr>
      <w:rPr>
        <w:rFonts w:ascii="Arial" w:eastAsiaTheme="minorHAnsi"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81B2FF5"/>
    <w:multiLevelType w:val="hybridMultilevel"/>
    <w:tmpl w:val="252A2A2C"/>
    <w:lvl w:ilvl="0" w:tplc="CC905FDA">
      <w:start w:val="1"/>
      <w:numFmt w:val="decimal"/>
      <w:lvlText w:val="%1."/>
      <w:lvlJc w:val="left"/>
      <w:pPr>
        <w:ind w:left="705" w:hanging="705"/>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6ED1165C"/>
    <w:multiLevelType w:val="hybridMultilevel"/>
    <w:tmpl w:val="1CDA4836"/>
    <w:lvl w:ilvl="0" w:tplc="B67087A8">
      <w:start w:val="3"/>
      <w:numFmt w:val="decimal"/>
      <w:lvlText w:val="%1."/>
      <w:lvlJc w:val="left"/>
      <w:pPr>
        <w:ind w:left="70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87919FD"/>
    <w:multiLevelType w:val="hybridMultilevel"/>
    <w:tmpl w:val="7F8ED54A"/>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4"/>
  </w:num>
  <w:num w:numId="5">
    <w:abstractNumId w:val="7"/>
  </w:num>
  <w:num w:numId="6">
    <w:abstractNumId w:val="3"/>
  </w:num>
  <w:num w:numId="7">
    <w:abstractNumId w:val="1"/>
  </w:num>
  <w:num w:numId="8">
    <w:abstractNumId w:val="0"/>
  </w:num>
  <w:num w:numId="9">
    <w:abstractNumId w:val="8"/>
  </w:num>
  <w:num w:numId="10">
    <w:abstractNumId w:val="11"/>
  </w:num>
  <w:num w:numId="11">
    <w:abstractNumId w:val="2"/>
  </w:num>
  <w:num w:numId="12">
    <w:abstractNumId w:val="4"/>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B8"/>
    <w:rsid w:val="000477CC"/>
    <w:rsid w:val="00095610"/>
    <w:rsid w:val="000B1A44"/>
    <w:rsid w:val="002233A3"/>
    <w:rsid w:val="00357E3C"/>
    <w:rsid w:val="003D0F9F"/>
    <w:rsid w:val="003E5678"/>
    <w:rsid w:val="00401923"/>
    <w:rsid w:val="00446341"/>
    <w:rsid w:val="005356A6"/>
    <w:rsid w:val="00540DCC"/>
    <w:rsid w:val="005B19E8"/>
    <w:rsid w:val="006A5A10"/>
    <w:rsid w:val="006B43A3"/>
    <w:rsid w:val="00743EF4"/>
    <w:rsid w:val="007510B8"/>
    <w:rsid w:val="007A0DE7"/>
    <w:rsid w:val="007D454A"/>
    <w:rsid w:val="0080301A"/>
    <w:rsid w:val="008409D0"/>
    <w:rsid w:val="00847C57"/>
    <w:rsid w:val="0085051B"/>
    <w:rsid w:val="00861CE1"/>
    <w:rsid w:val="00896E84"/>
    <w:rsid w:val="008B5264"/>
    <w:rsid w:val="008B5C95"/>
    <w:rsid w:val="008C19E4"/>
    <w:rsid w:val="008C4B4E"/>
    <w:rsid w:val="009268C3"/>
    <w:rsid w:val="00953B43"/>
    <w:rsid w:val="00A466EC"/>
    <w:rsid w:val="00A67756"/>
    <w:rsid w:val="00B51B33"/>
    <w:rsid w:val="00C06C4A"/>
    <w:rsid w:val="00C16D90"/>
    <w:rsid w:val="00C32117"/>
    <w:rsid w:val="00C639BA"/>
    <w:rsid w:val="00C67549"/>
    <w:rsid w:val="00CA2030"/>
    <w:rsid w:val="00CD23CA"/>
    <w:rsid w:val="00CD62BE"/>
    <w:rsid w:val="00D001B6"/>
    <w:rsid w:val="00D24770"/>
    <w:rsid w:val="00D51002"/>
    <w:rsid w:val="00E359D3"/>
    <w:rsid w:val="00E95A6F"/>
    <w:rsid w:val="00E95DCB"/>
    <w:rsid w:val="00F01B0A"/>
    <w:rsid w:val="00F03E84"/>
    <w:rsid w:val="00F455D6"/>
    <w:rsid w:val="00FD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DFF385-F22A-4A46-85AA-421A7418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510B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510B8"/>
    <w:rPr>
      <w:lang w:val="ca-ES"/>
    </w:rPr>
  </w:style>
  <w:style w:type="paragraph" w:styleId="Peu">
    <w:name w:val="footer"/>
    <w:basedOn w:val="Normal"/>
    <w:link w:val="PeuCar"/>
    <w:uiPriority w:val="99"/>
    <w:unhideWhenUsed/>
    <w:rsid w:val="007510B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510B8"/>
    <w:rPr>
      <w:lang w:val="ca-ES"/>
    </w:rPr>
  </w:style>
  <w:style w:type="paragraph" w:styleId="Pargrafdellista">
    <w:name w:val="List Paragraph"/>
    <w:basedOn w:val="Normal"/>
    <w:uiPriority w:val="34"/>
    <w:qFormat/>
    <w:rsid w:val="0075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2723</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Miguel Munoz</dc:creator>
  <cp:keywords/>
  <dc:description/>
  <cp:lastModifiedBy>UPC</cp:lastModifiedBy>
  <cp:revision>2</cp:revision>
  <dcterms:created xsi:type="dcterms:W3CDTF">2018-09-21T09:19:00Z</dcterms:created>
  <dcterms:modified xsi:type="dcterms:W3CDTF">2018-09-21T09:19:00Z</dcterms:modified>
</cp:coreProperties>
</file>